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1985"/>
        <w:gridCol w:w="3544"/>
        <w:gridCol w:w="1701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F573CD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3CD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44" w:type="dxa"/>
            <w:gridSpan w:val="3"/>
            <w:shd w:val="clear" w:color="auto" w:fill="auto"/>
          </w:tcPr>
          <w:p w:rsidR="00682399" w:rsidRPr="00682399" w:rsidRDefault="00682399" w:rsidP="00682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536F3"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Отдел по военно-мобилизационной работе, гражданской обороне и чрезвычайным ситуациям</w:t>
            </w:r>
            <w:r w:rsidR="000536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65F2" w:rsidRPr="002821D5" w:rsidRDefault="00682399" w:rsidP="00053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- Управление образования Администрации г. Переславля-Залесского</w:t>
            </w:r>
          </w:p>
        </w:tc>
      </w:tr>
      <w:tr w:rsidR="00BE65F2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gridSpan w:val="2"/>
          </w:tcPr>
          <w:p w:rsidR="00BE65F2" w:rsidRPr="00BE65F2" w:rsidRDefault="00BE65F2" w:rsidP="00F5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344" w:type="dxa"/>
            <w:gridSpan w:val="3"/>
          </w:tcPr>
          <w:p w:rsidR="00BE65F2" w:rsidRPr="002821D5" w:rsidRDefault="00F573CD" w:rsidP="00DC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3C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Переславля-Залесского</w:t>
            </w:r>
            <w:r w:rsidR="00DC7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536F3">
              <w:rPr>
                <w:rFonts w:ascii="Times New Roman" w:hAnsi="Times New Roman" w:cs="Times New Roman"/>
                <w:sz w:val="24"/>
                <w:szCs w:val="24"/>
              </w:rPr>
              <w:t>Петрова Ж.Н.</w:t>
            </w:r>
            <w:r w:rsidRPr="00F57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65F2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344" w:type="dxa"/>
            <w:gridSpan w:val="3"/>
          </w:tcPr>
          <w:p w:rsidR="00BE65F2" w:rsidRPr="002821D5" w:rsidRDefault="00F573C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 годы</w:t>
            </w:r>
          </w:p>
        </w:tc>
      </w:tr>
      <w:tr w:rsidR="00BE65F2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44" w:type="dxa"/>
            <w:gridSpan w:val="3"/>
          </w:tcPr>
          <w:p w:rsidR="00BE65F2" w:rsidRDefault="00D85D18" w:rsidP="00D85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5D1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граждан на территории города Переславля-Залесского, уменьшение количества преступлений, совершаемых в городе Переславле-Залесском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5D18" w:rsidRDefault="00D85D18" w:rsidP="00D85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5D18">
              <w:rPr>
                <w:rFonts w:ascii="Times New Roman" w:hAnsi="Times New Roman" w:cs="Times New Roman"/>
                <w:sz w:val="24"/>
                <w:szCs w:val="24"/>
              </w:rPr>
              <w:t>совершенствование, развитие и повышение эффективности  работы городской системы   профилактики безнадзорности, правонарушений и защиты прав   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5D18" w:rsidRPr="00DF3BA2" w:rsidRDefault="00D85D18" w:rsidP="00D85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D85D18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приостановления роста злоупотребления наркотическими средствами и психотропными веществами и организация системы комплексной профилактики, включающей в себя совокупность мероприятий, направленных на предупреждение возникновения и распространения немедицинского потребления наркотиков</w:t>
            </w:r>
          </w:p>
        </w:tc>
      </w:tr>
      <w:tr w:rsidR="00BE65F2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6344" w:type="dxa"/>
            <w:gridSpan w:val="3"/>
          </w:tcPr>
          <w:p w:rsidR="00BE65F2" w:rsidRPr="00682399" w:rsidRDefault="00682399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7 425 556,36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6E7" w:rsidRPr="0068239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682399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 – 2 895 400,0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682399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 – 2 376 713,39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82399">
              <w:rPr>
                <w:rFonts w:ascii="Times New Roman" w:hAnsi="Times New Roman" w:cs="Times New Roman"/>
                <w:sz w:val="24"/>
                <w:szCs w:val="24"/>
              </w:rPr>
              <w:t xml:space="preserve"> – 2 153 442,97</w:t>
            </w:r>
            <w:r w:rsidRPr="0068239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11F9F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3227" w:type="dxa"/>
            <w:gridSpan w:val="2"/>
            <w:vMerge w:val="restart"/>
          </w:tcPr>
          <w:p w:rsidR="00B11F9F" w:rsidRPr="00BE65F2" w:rsidRDefault="00B11F9F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3544" w:type="dxa"/>
          </w:tcPr>
          <w:p w:rsidR="00B11F9F" w:rsidRPr="00BE65F2" w:rsidRDefault="00B11F9F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CD">
              <w:rPr>
                <w:rFonts w:ascii="Times New Roman" w:hAnsi="Times New Roman" w:cs="Times New Roman"/>
                <w:sz w:val="24"/>
                <w:szCs w:val="24"/>
              </w:rPr>
              <w:t>ГЦП "Борьба с преступностью в городе Переславле-Залесском на 2013-2015 годы"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:rsidR="00B11F9F" w:rsidRPr="00BE65F2" w:rsidRDefault="00B11F9F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3CD">
              <w:rPr>
                <w:rFonts w:ascii="Times New Roman" w:hAnsi="Times New Roman" w:cs="Times New Roman"/>
                <w:sz w:val="24"/>
                <w:szCs w:val="24"/>
              </w:rPr>
              <w:t>Отдел по военно-мобилизационной работе, гражданской обороне и чрезвычайным ситуациям</w:t>
            </w:r>
          </w:p>
        </w:tc>
      </w:tr>
      <w:tr w:rsidR="00B11F9F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227" w:type="dxa"/>
            <w:gridSpan w:val="2"/>
            <w:vMerge/>
          </w:tcPr>
          <w:p w:rsidR="00B11F9F" w:rsidRDefault="00B11F9F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11F9F" w:rsidRPr="00BE65F2" w:rsidRDefault="00B11F9F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F9F">
              <w:rPr>
                <w:rFonts w:ascii="Times New Roman" w:hAnsi="Times New Roman" w:cs="Times New Roman"/>
                <w:sz w:val="24"/>
                <w:szCs w:val="24"/>
              </w:rPr>
              <w:t>ГЦП "Профилактика безнадзорности, правонарушений и защита прав несовершеннолетних на территории города Переславля-Залесского на 2013-2015 годы"</w:t>
            </w:r>
          </w:p>
        </w:tc>
        <w:tc>
          <w:tcPr>
            <w:tcW w:w="2800" w:type="dxa"/>
            <w:gridSpan w:val="2"/>
            <w:shd w:val="clear" w:color="auto" w:fill="auto"/>
          </w:tcPr>
          <w:p w:rsidR="00B11F9F" w:rsidRPr="00BE65F2" w:rsidRDefault="00405BA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BA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г. Переславля-Залесского</w:t>
            </w:r>
          </w:p>
        </w:tc>
      </w:tr>
      <w:tr w:rsidR="00B11F9F" w:rsidTr="00053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227" w:type="dxa"/>
            <w:gridSpan w:val="2"/>
            <w:vMerge/>
          </w:tcPr>
          <w:p w:rsidR="00B11F9F" w:rsidRDefault="00B11F9F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11F9F" w:rsidRPr="00BE65F2" w:rsidRDefault="00B11F9F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F9F">
              <w:rPr>
                <w:rFonts w:ascii="Times New Roman" w:hAnsi="Times New Roman" w:cs="Times New Roman"/>
                <w:sz w:val="24"/>
                <w:szCs w:val="24"/>
              </w:rPr>
              <w:t>ГЦП Комплексные меры противодействия злоупотреблению наркотиками и их незаконному обороту" на 2013-2015 годы</w:t>
            </w:r>
          </w:p>
        </w:tc>
        <w:tc>
          <w:tcPr>
            <w:tcW w:w="2800" w:type="dxa"/>
            <w:gridSpan w:val="2"/>
          </w:tcPr>
          <w:p w:rsidR="00B11F9F" w:rsidRPr="00BE65F2" w:rsidRDefault="00B11F9F" w:rsidP="003B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F9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г. Переславля-Залесского</w:t>
            </w:r>
          </w:p>
        </w:tc>
      </w:tr>
    </w:tbl>
    <w:p w:rsidR="00BE65F2" w:rsidRPr="00BE65F2" w:rsidRDefault="00BE65F2" w:rsidP="000536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E65F2" w:rsidRPr="00BE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E89"/>
    <w:rsid w:val="00017EAD"/>
    <w:rsid w:val="000306C0"/>
    <w:rsid w:val="0003725B"/>
    <w:rsid w:val="000536F3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5BA7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2399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1F9F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85D18"/>
    <w:rsid w:val="00D90908"/>
    <w:rsid w:val="00D97A8C"/>
    <w:rsid w:val="00DA6121"/>
    <w:rsid w:val="00DB3952"/>
    <w:rsid w:val="00DC238C"/>
    <w:rsid w:val="00DC4857"/>
    <w:rsid w:val="00DC6196"/>
    <w:rsid w:val="00DC750A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3CD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dcterms:created xsi:type="dcterms:W3CDTF">2013-11-11T11:57:00Z</dcterms:created>
  <dcterms:modified xsi:type="dcterms:W3CDTF">2013-11-15T04:17:00Z</dcterms:modified>
</cp:coreProperties>
</file>